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C" w:rsidRDefault="00B32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D2D8C" w:rsidRDefault="00B327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Основы риэлтерской деятельности</w:t>
            </w: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 xml:space="preserve">4 </w:t>
            </w:r>
            <w:proofErr w:type="spellStart"/>
            <w:r w:rsidRPr="00B3276D">
              <w:rPr>
                <w:sz w:val="24"/>
                <w:szCs w:val="24"/>
              </w:rPr>
              <w:t>з.е</w:t>
            </w:r>
            <w:proofErr w:type="spellEnd"/>
            <w:r w:rsidRPr="00B3276D">
              <w:rPr>
                <w:sz w:val="24"/>
                <w:szCs w:val="24"/>
              </w:rPr>
              <w:t xml:space="preserve">. </w:t>
            </w: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 xml:space="preserve">Экзамен </w:t>
            </w:r>
          </w:p>
          <w:p w:rsidR="00AD2D8C" w:rsidRPr="00B3276D" w:rsidRDefault="00AD2D8C">
            <w:pPr>
              <w:rPr>
                <w:sz w:val="24"/>
                <w:szCs w:val="24"/>
              </w:rPr>
            </w:pPr>
          </w:p>
        </w:tc>
      </w:tr>
      <w:tr w:rsidR="00B3276D" w:rsidRPr="00B3276D">
        <w:tc>
          <w:tcPr>
            <w:tcW w:w="3261" w:type="dxa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D8C" w:rsidRPr="00B3276D" w:rsidRDefault="00B3276D">
            <w:pPr>
              <w:rPr>
                <w:sz w:val="24"/>
                <w:szCs w:val="24"/>
                <w:highlight w:val="yellow"/>
              </w:rPr>
            </w:pPr>
            <w:r w:rsidRPr="00B3276D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 w:rsidP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1. Понятие риэлтерской деятельности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2. Характеристика рынка риэлтерских услуг в РФ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3. Договорные основы риэлтерской деятельности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 xml:space="preserve">Тема 4. Судебная защита прав </w:t>
            </w:r>
            <w:proofErr w:type="spellStart"/>
            <w:r w:rsidRPr="00B3276D">
              <w:rPr>
                <w:sz w:val="24"/>
                <w:szCs w:val="24"/>
              </w:rPr>
              <w:t>риэлтора</w:t>
            </w:r>
            <w:proofErr w:type="spellEnd"/>
            <w:r w:rsidRPr="00B3276D">
              <w:rPr>
                <w:sz w:val="24"/>
                <w:szCs w:val="24"/>
              </w:rPr>
              <w:t xml:space="preserve"> и клиента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5. Государственная регистрация сделок с недвижимым имуществом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6. Правовые основы сделок с жилищными объектами и правами на них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7. Особенности брокерской деятельности. Реализация квартир по договорам комиссии и поручения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Тема 8. Информационное обеспечение риэлтерской деятельности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D2D8C" w:rsidRPr="00B3276D" w:rsidRDefault="00B3276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Савельева, Е. А. </w:t>
            </w:r>
            <w:r w:rsidRPr="00B3276D">
              <w:rPr>
                <w:bCs/>
                <w:sz w:val="24"/>
                <w:szCs w:val="24"/>
              </w:rPr>
              <w:t>Экономика</w:t>
            </w:r>
            <w:r w:rsidRPr="00B3276D">
              <w:rPr>
                <w:sz w:val="24"/>
                <w:szCs w:val="24"/>
              </w:rPr>
              <w:t> и управление недвижимостью [Электронный ресурс</w:t>
            </w:r>
            <w:proofErr w:type="gramStart"/>
            <w:r w:rsidRPr="00B3276D">
              <w:rPr>
                <w:sz w:val="24"/>
                <w:szCs w:val="24"/>
              </w:rPr>
              <w:t>] :</w:t>
            </w:r>
            <w:proofErr w:type="gramEnd"/>
            <w:r w:rsidRPr="00B3276D">
              <w:rPr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B3276D">
              <w:rPr>
                <w:sz w:val="24"/>
                <w:szCs w:val="24"/>
              </w:rPr>
              <w:t>Москва :</w:t>
            </w:r>
            <w:proofErr w:type="gramEnd"/>
            <w:r w:rsidRPr="00B3276D">
              <w:rPr>
                <w:sz w:val="24"/>
                <w:szCs w:val="24"/>
              </w:rPr>
              <w:t xml:space="preserve"> Вузовский учебник: ИНФРА-М, 2018. - 336 с. </w:t>
            </w:r>
            <w:hyperlink r:id="rId6">
              <w:r w:rsidRPr="00B3276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http://znanium.com/go.php?id=1005797</w:t>
              </w:r>
            </w:hyperlink>
          </w:p>
          <w:p w:rsidR="00AD2D8C" w:rsidRPr="00B3276D" w:rsidRDefault="00B3276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B3276D">
              <w:rPr>
                <w:sz w:val="24"/>
                <w:szCs w:val="24"/>
              </w:rPr>
              <w:t>Боровкова</w:t>
            </w:r>
            <w:proofErr w:type="spellEnd"/>
            <w:r w:rsidRPr="00B3276D">
              <w:rPr>
                <w:sz w:val="24"/>
                <w:szCs w:val="24"/>
              </w:rPr>
              <w:t>, В. А. </w:t>
            </w:r>
            <w:r w:rsidRPr="00B3276D">
              <w:rPr>
                <w:bCs/>
                <w:sz w:val="24"/>
                <w:szCs w:val="24"/>
              </w:rPr>
              <w:t>Экономика</w:t>
            </w:r>
            <w:r w:rsidRPr="00B3276D">
              <w:rPr>
                <w:sz w:val="24"/>
                <w:szCs w:val="24"/>
              </w:rPr>
              <w:t> </w:t>
            </w:r>
            <w:r w:rsidRPr="00B3276D">
              <w:rPr>
                <w:bCs/>
                <w:sz w:val="24"/>
                <w:szCs w:val="24"/>
              </w:rPr>
              <w:t>недвижимости</w:t>
            </w:r>
            <w:r w:rsidRPr="00B3276D">
              <w:rPr>
                <w:sz w:val="24"/>
                <w:szCs w:val="24"/>
              </w:rPr>
              <w:t> [Электронный ресурс</w:t>
            </w:r>
            <w:proofErr w:type="gramStart"/>
            <w:r w:rsidRPr="00B3276D">
              <w:rPr>
                <w:sz w:val="24"/>
                <w:szCs w:val="24"/>
              </w:rPr>
              <w:t>] :</w:t>
            </w:r>
            <w:proofErr w:type="gramEnd"/>
            <w:r w:rsidRPr="00B3276D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B3276D">
              <w:rPr>
                <w:sz w:val="24"/>
                <w:szCs w:val="24"/>
              </w:rPr>
              <w:t>бакалавриата</w:t>
            </w:r>
            <w:proofErr w:type="spellEnd"/>
            <w:r w:rsidRPr="00B3276D">
              <w:rPr>
                <w:sz w:val="24"/>
                <w:szCs w:val="24"/>
              </w:rPr>
              <w:t xml:space="preserve"> : учебник для студентов вузов, обучающихся по экономическим направлениям и специальностям / В. А. </w:t>
            </w:r>
            <w:proofErr w:type="spellStart"/>
            <w:r w:rsidRPr="00B3276D">
              <w:rPr>
                <w:sz w:val="24"/>
                <w:szCs w:val="24"/>
              </w:rPr>
              <w:t>Боровкова</w:t>
            </w:r>
            <w:proofErr w:type="spellEnd"/>
            <w:r w:rsidRPr="00B3276D">
              <w:rPr>
                <w:sz w:val="24"/>
                <w:szCs w:val="24"/>
              </w:rPr>
              <w:t xml:space="preserve">, В. А. </w:t>
            </w:r>
            <w:proofErr w:type="spellStart"/>
            <w:r w:rsidRPr="00B3276D">
              <w:rPr>
                <w:sz w:val="24"/>
                <w:szCs w:val="24"/>
              </w:rPr>
              <w:t>Боровкова</w:t>
            </w:r>
            <w:proofErr w:type="spellEnd"/>
            <w:r w:rsidRPr="00B3276D">
              <w:rPr>
                <w:sz w:val="24"/>
                <w:szCs w:val="24"/>
              </w:rPr>
              <w:t>, О. Е. Пирогова ; С.-</w:t>
            </w:r>
            <w:proofErr w:type="spellStart"/>
            <w:r w:rsidRPr="00B3276D">
              <w:rPr>
                <w:sz w:val="24"/>
                <w:szCs w:val="24"/>
              </w:rPr>
              <w:t>Петерб</w:t>
            </w:r>
            <w:proofErr w:type="spellEnd"/>
            <w:r w:rsidRPr="00B3276D">
              <w:rPr>
                <w:sz w:val="24"/>
                <w:szCs w:val="24"/>
              </w:rPr>
              <w:t>. гос. торгово-</w:t>
            </w:r>
            <w:proofErr w:type="spellStart"/>
            <w:r w:rsidRPr="00B3276D">
              <w:rPr>
                <w:sz w:val="24"/>
                <w:szCs w:val="24"/>
              </w:rPr>
              <w:t>экон</w:t>
            </w:r>
            <w:proofErr w:type="spellEnd"/>
            <w:r w:rsidRPr="00B3276D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Pr="00B3276D">
              <w:rPr>
                <w:sz w:val="24"/>
                <w:szCs w:val="24"/>
              </w:rPr>
              <w:t>Юрайт</w:t>
            </w:r>
            <w:proofErr w:type="spellEnd"/>
            <w:r w:rsidRPr="00B3276D">
              <w:rPr>
                <w:sz w:val="24"/>
                <w:szCs w:val="24"/>
              </w:rPr>
              <w:t>, 2018. - 417 с. </w:t>
            </w:r>
            <w:hyperlink r:id="rId7">
              <w:r w:rsidRPr="00B3276D">
                <w:rPr>
                  <w:rStyle w:val="-"/>
                  <w:iCs/>
                  <w:color w:val="auto"/>
                  <w:sz w:val="24"/>
                  <w:szCs w:val="24"/>
                </w:rPr>
                <w:t>http://www.biblio-online.ru/book/969B7653-7639-43EB-A025-37F6CE69DC21</w:t>
              </w:r>
            </w:hyperlink>
          </w:p>
          <w:p w:rsidR="00AD2D8C" w:rsidRPr="00B3276D" w:rsidRDefault="00B32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D2D8C" w:rsidRPr="00B3276D" w:rsidRDefault="00B3276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3276D">
              <w:rPr>
                <w:sz w:val="24"/>
                <w:szCs w:val="24"/>
              </w:rPr>
              <w:t>Плотников, А. Н. Оценка приносящей доход </w:t>
            </w:r>
            <w:r w:rsidRPr="00B3276D">
              <w:rPr>
                <w:bCs/>
                <w:sz w:val="24"/>
                <w:szCs w:val="24"/>
              </w:rPr>
              <w:t>недвижимости</w:t>
            </w:r>
            <w:r w:rsidRPr="00B3276D">
              <w:rPr>
                <w:sz w:val="24"/>
                <w:szCs w:val="24"/>
              </w:rPr>
              <w:t> [Электронный ресурс</w:t>
            </w:r>
            <w:proofErr w:type="gramStart"/>
            <w:r w:rsidRPr="00B3276D">
              <w:rPr>
                <w:sz w:val="24"/>
                <w:szCs w:val="24"/>
              </w:rPr>
              <w:t>] :</w:t>
            </w:r>
            <w:proofErr w:type="gramEnd"/>
            <w:r w:rsidRPr="00B3276D">
              <w:rPr>
                <w:sz w:val="24"/>
                <w:szCs w:val="24"/>
              </w:rPr>
              <w:t xml:space="preserve"> учебное пособие / А. Н. Плотников. - </w:t>
            </w:r>
            <w:proofErr w:type="gramStart"/>
            <w:r w:rsidRPr="00B3276D">
              <w:rPr>
                <w:sz w:val="24"/>
                <w:szCs w:val="24"/>
              </w:rPr>
              <w:t>Москва :</w:t>
            </w:r>
            <w:proofErr w:type="gramEnd"/>
            <w:r w:rsidRPr="00B3276D">
              <w:rPr>
                <w:sz w:val="24"/>
                <w:szCs w:val="24"/>
              </w:rPr>
              <w:t xml:space="preserve"> ИНФРА-М, 2016. - 80 с. </w:t>
            </w:r>
            <w:hyperlink r:id="rId8">
              <w:r w:rsidRPr="00B3276D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http://znanium.com/go.php?id=754386</w:t>
              </w:r>
            </w:hyperlink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AD2D8C" w:rsidRPr="00B3276D" w:rsidRDefault="00B3276D">
            <w:pPr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3276D">
              <w:rPr>
                <w:sz w:val="24"/>
                <w:szCs w:val="24"/>
              </w:rPr>
              <w:t>Astra</w:t>
            </w:r>
            <w:proofErr w:type="spellEnd"/>
            <w:r w:rsidRPr="00B3276D">
              <w:rPr>
                <w:sz w:val="24"/>
                <w:szCs w:val="24"/>
              </w:rPr>
              <w:t xml:space="preserve"> </w:t>
            </w:r>
            <w:proofErr w:type="spellStart"/>
            <w:r w:rsidRPr="00B3276D">
              <w:rPr>
                <w:sz w:val="24"/>
                <w:szCs w:val="24"/>
              </w:rPr>
              <w:t>Linux</w:t>
            </w:r>
            <w:proofErr w:type="spellEnd"/>
            <w:r w:rsidRPr="00B3276D">
              <w:rPr>
                <w:sz w:val="24"/>
                <w:szCs w:val="24"/>
              </w:rPr>
              <w:t xml:space="preserve"> </w:t>
            </w:r>
            <w:proofErr w:type="spellStart"/>
            <w:r w:rsidRPr="00B3276D">
              <w:rPr>
                <w:sz w:val="24"/>
                <w:szCs w:val="24"/>
              </w:rPr>
              <w:t>Common</w:t>
            </w:r>
            <w:proofErr w:type="spellEnd"/>
            <w:r w:rsidRPr="00B3276D">
              <w:rPr>
                <w:sz w:val="24"/>
                <w:szCs w:val="24"/>
              </w:rPr>
              <w:t xml:space="preserve"> </w:t>
            </w:r>
            <w:proofErr w:type="spellStart"/>
            <w:r w:rsidRPr="00B3276D">
              <w:rPr>
                <w:sz w:val="24"/>
                <w:szCs w:val="24"/>
              </w:rPr>
              <w:t>Edition</w:t>
            </w:r>
            <w:proofErr w:type="spellEnd"/>
            <w:r w:rsidRPr="00B3276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D2D8C" w:rsidRPr="00B3276D" w:rsidRDefault="00B3276D">
            <w:pPr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Общего доступа</w:t>
            </w:r>
          </w:p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- Справочная правовая система ГАРАНТ</w:t>
            </w:r>
          </w:p>
          <w:p w:rsidR="00AD2D8C" w:rsidRPr="00B3276D" w:rsidRDefault="00B3276D">
            <w:pPr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>
            <w:pPr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E7E6E6" w:themeFill="background2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276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3276D" w:rsidRPr="00B3276D">
        <w:tc>
          <w:tcPr>
            <w:tcW w:w="10490" w:type="dxa"/>
            <w:gridSpan w:val="3"/>
            <w:shd w:val="clear" w:color="auto" w:fill="auto"/>
          </w:tcPr>
          <w:p w:rsidR="00AD2D8C" w:rsidRPr="00B3276D" w:rsidRDefault="00B327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27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D2D8C" w:rsidRDefault="00B3276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62194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</w:t>
      </w:r>
      <w:proofErr w:type="spellStart"/>
      <w:r w:rsidR="00621945">
        <w:rPr>
          <w:sz w:val="24"/>
          <w:szCs w:val="24"/>
        </w:rPr>
        <w:t>Анимица</w:t>
      </w:r>
      <w:proofErr w:type="spellEnd"/>
      <w:r w:rsidR="00621945">
        <w:rPr>
          <w:sz w:val="24"/>
          <w:szCs w:val="24"/>
        </w:rPr>
        <w:t xml:space="preserve"> </w:t>
      </w:r>
      <w:proofErr w:type="gramStart"/>
      <w:r w:rsidR="00621945">
        <w:rPr>
          <w:sz w:val="24"/>
          <w:szCs w:val="24"/>
        </w:rPr>
        <w:t>Е.Г.</w:t>
      </w:r>
      <w:r w:rsidR="00621945">
        <w:rPr>
          <w:b/>
          <w:sz w:val="24"/>
          <w:szCs w:val="24"/>
        </w:rPr>
        <w:t xml:space="preserve"> </w:t>
      </w:r>
      <w:r w:rsidR="00621945">
        <w:rPr>
          <w:b/>
          <w:sz w:val="24"/>
          <w:szCs w:val="24"/>
        </w:rPr>
        <w:t>,</w:t>
      </w:r>
      <w:proofErr w:type="spellStart"/>
      <w:r>
        <w:rPr>
          <w:sz w:val="24"/>
          <w:szCs w:val="24"/>
        </w:rPr>
        <w:t>Лукашенок</w:t>
      </w:r>
      <w:proofErr w:type="spellEnd"/>
      <w:proofErr w:type="gramEnd"/>
      <w:r>
        <w:rPr>
          <w:sz w:val="24"/>
          <w:szCs w:val="24"/>
        </w:rPr>
        <w:t xml:space="preserve"> Т.Р.</w:t>
      </w:r>
    </w:p>
    <w:p w:rsidR="00621945" w:rsidRDefault="00621945" w:rsidP="0062194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621945" w:rsidRDefault="00621945" w:rsidP="0062194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21945" w:rsidRDefault="00621945" w:rsidP="0062194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621945" w:rsidRDefault="00621945" w:rsidP="0062194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AD2D8C" w:rsidRDefault="00621945" w:rsidP="00B3276D">
      <w:pPr>
        <w:ind w:left="-284"/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Е.Г.Анимица</w:t>
      </w:r>
      <w:bookmarkStart w:id="0" w:name="_GoBack"/>
      <w:bookmarkEnd w:id="0"/>
      <w:proofErr w:type="spellEnd"/>
      <w:r w:rsidR="00B3276D">
        <w:rPr>
          <w:sz w:val="24"/>
          <w:szCs w:val="24"/>
        </w:rPr>
        <w:t xml:space="preserve"> </w:t>
      </w:r>
    </w:p>
    <w:sectPr w:rsidR="00AD2D8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0FD3"/>
    <w:multiLevelType w:val="multilevel"/>
    <w:tmpl w:val="A24E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5B3A"/>
    <w:multiLevelType w:val="multilevel"/>
    <w:tmpl w:val="11F8D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7F4901"/>
    <w:multiLevelType w:val="multilevel"/>
    <w:tmpl w:val="E8FE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D8C"/>
    <w:rsid w:val="00621945"/>
    <w:rsid w:val="00AD2D8C"/>
    <w:rsid w:val="00B3276D"/>
    <w:rsid w:val="00B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3D9"/>
  <w15:docId w15:val="{D62EF671-53C3-465B-912F-000BAC24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Helvetica"/>
      <w:color w:val="555555"/>
      <w:sz w:val="13"/>
    </w:rPr>
  </w:style>
  <w:style w:type="character" w:customStyle="1" w:styleId="ListLabel80">
    <w:name w:val="ListLabel 80"/>
    <w:qFormat/>
    <w:rPr>
      <w:rFonts w:cs="Helvetica"/>
      <w:b w:val="0"/>
      <w:color w:val="000000"/>
      <w:sz w:val="14"/>
    </w:rPr>
  </w:style>
  <w:style w:type="character" w:customStyle="1" w:styleId="ListLabel81">
    <w:name w:val="ListLabel 81"/>
    <w:qFormat/>
    <w:rPr>
      <w:i/>
      <w:iCs/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38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69B7653-7639-43EB-A025-37F6CE69DC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57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6B19-E2F6-4403-8A75-766F9452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68</cp:revision>
  <cp:lastPrinted>2019-02-15T10:04:00Z</cp:lastPrinted>
  <dcterms:created xsi:type="dcterms:W3CDTF">2019-02-15T10:16:00Z</dcterms:created>
  <dcterms:modified xsi:type="dcterms:W3CDTF">2019-08-09T09:31:00Z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